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2E" w:rsidRDefault="003F6891" w:rsidP="003F6891">
      <w:pPr>
        <w:jc w:val="center"/>
        <w:rPr>
          <w:sz w:val="24"/>
          <w:szCs w:val="24"/>
        </w:rPr>
      </w:pPr>
      <w:r w:rsidRPr="003F6891">
        <w:rPr>
          <w:sz w:val="24"/>
          <w:szCs w:val="24"/>
        </w:rPr>
        <w:t xml:space="preserve">Meeting of the </w:t>
      </w:r>
      <w:proofErr w:type="spellStart"/>
      <w:r w:rsidRPr="003F6891">
        <w:rPr>
          <w:sz w:val="24"/>
          <w:szCs w:val="24"/>
        </w:rPr>
        <w:t>Coln</w:t>
      </w:r>
      <w:proofErr w:type="spellEnd"/>
      <w:r w:rsidRPr="003F6891">
        <w:rPr>
          <w:sz w:val="24"/>
          <w:szCs w:val="24"/>
        </w:rPr>
        <w:t xml:space="preserve"> Rogers and </w:t>
      </w:r>
      <w:proofErr w:type="spellStart"/>
      <w:r w:rsidRPr="003F6891">
        <w:rPr>
          <w:sz w:val="24"/>
          <w:szCs w:val="24"/>
        </w:rPr>
        <w:t>Coln</w:t>
      </w:r>
      <w:proofErr w:type="spellEnd"/>
      <w:r w:rsidRPr="003F6891">
        <w:rPr>
          <w:sz w:val="24"/>
          <w:szCs w:val="24"/>
        </w:rPr>
        <w:t xml:space="preserve"> St. Dennis Parish Council</w:t>
      </w:r>
    </w:p>
    <w:p w:rsidR="003F6891" w:rsidRDefault="003F6891" w:rsidP="003F6891">
      <w:pPr>
        <w:jc w:val="center"/>
        <w:rPr>
          <w:sz w:val="24"/>
          <w:szCs w:val="24"/>
        </w:rPr>
      </w:pPr>
    </w:p>
    <w:p w:rsidR="003F6891" w:rsidRDefault="003F6891" w:rsidP="003F6891">
      <w:pPr>
        <w:rPr>
          <w:sz w:val="24"/>
          <w:szCs w:val="24"/>
        </w:rPr>
      </w:pPr>
      <w:r>
        <w:rPr>
          <w:sz w:val="24"/>
          <w:szCs w:val="24"/>
        </w:rPr>
        <w:t>A meeting of the councillors was held on Tuesday 16</w:t>
      </w:r>
      <w:r w:rsidRPr="003F6891">
        <w:rPr>
          <w:sz w:val="24"/>
          <w:szCs w:val="24"/>
          <w:vertAlign w:val="superscript"/>
        </w:rPr>
        <w:t>th</w:t>
      </w:r>
      <w:r>
        <w:rPr>
          <w:sz w:val="24"/>
          <w:szCs w:val="24"/>
        </w:rPr>
        <w:t xml:space="preserve"> December at Pigeon House</w:t>
      </w:r>
    </w:p>
    <w:p w:rsidR="003F6891" w:rsidRDefault="003F6891" w:rsidP="003F6891">
      <w:pPr>
        <w:rPr>
          <w:sz w:val="24"/>
          <w:szCs w:val="24"/>
        </w:rPr>
      </w:pPr>
    </w:p>
    <w:p w:rsidR="003F6891" w:rsidRDefault="003F6891" w:rsidP="003F6891">
      <w:pPr>
        <w:rPr>
          <w:sz w:val="24"/>
          <w:szCs w:val="24"/>
        </w:rPr>
      </w:pPr>
      <w:r>
        <w:rPr>
          <w:sz w:val="24"/>
          <w:szCs w:val="24"/>
        </w:rPr>
        <w:t>Councillors present</w:t>
      </w:r>
    </w:p>
    <w:p w:rsidR="003F6891" w:rsidRDefault="003F6891" w:rsidP="003F6891">
      <w:pPr>
        <w:spacing w:after="0"/>
        <w:rPr>
          <w:sz w:val="24"/>
          <w:szCs w:val="24"/>
        </w:rPr>
      </w:pPr>
      <w:r>
        <w:rPr>
          <w:sz w:val="24"/>
          <w:szCs w:val="24"/>
        </w:rPr>
        <w:tab/>
      </w:r>
      <w:proofErr w:type="spellStart"/>
      <w:r>
        <w:rPr>
          <w:sz w:val="24"/>
          <w:szCs w:val="24"/>
        </w:rPr>
        <w:t>P.Allen</w:t>
      </w:r>
      <w:proofErr w:type="spellEnd"/>
    </w:p>
    <w:p w:rsidR="003F6891" w:rsidRDefault="003F6891" w:rsidP="003F6891">
      <w:pPr>
        <w:spacing w:after="0"/>
        <w:rPr>
          <w:sz w:val="24"/>
          <w:szCs w:val="24"/>
        </w:rPr>
      </w:pPr>
      <w:r>
        <w:rPr>
          <w:sz w:val="24"/>
          <w:szCs w:val="24"/>
        </w:rPr>
        <w:tab/>
        <w:t>M. Carmichael</w:t>
      </w:r>
    </w:p>
    <w:p w:rsidR="003F6891" w:rsidRDefault="003F6891" w:rsidP="003F6891">
      <w:pPr>
        <w:spacing w:after="0"/>
        <w:rPr>
          <w:sz w:val="24"/>
          <w:szCs w:val="24"/>
        </w:rPr>
      </w:pPr>
      <w:r>
        <w:rPr>
          <w:sz w:val="24"/>
          <w:szCs w:val="24"/>
        </w:rPr>
        <w:tab/>
        <w:t>G. Mathew</w:t>
      </w:r>
    </w:p>
    <w:p w:rsidR="003F6891" w:rsidRDefault="003F6891" w:rsidP="003F6891">
      <w:pPr>
        <w:rPr>
          <w:sz w:val="24"/>
          <w:szCs w:val="24"/>
        </w:rPr>
      </w:pPr>
      <w:r>
        <w:rPr>
          <w:sz w:val="24"/>
          <w:szCs w:val="24"/>
        </w:rPr>
        <w:tab/>
        <w:t>N. Talbot Rice</w:t>
      </w:r>
    </w:p>
    <w:p w:rsidR="003F6891" w:rsidRDefault="003F6891" w:rsidP="003F6891">
      <w:pPr>
        <w:rPr>
          <w:sz w:val="24"/>
          <w:szCs w:val="24"/>
        </w:rPr>
      </w:pPr>
      <w:r>
        <w:rPr>
          <w:sz w:val="24"/>
          <w:szCs w:val="24"/>
        </w:rPr>
        <w:t>Apologies</w:t>
      </w:r>
    </w:p>
    <w:p w:rsidR="003F6891" w:rsidRDefault="003F6891" w:rsidP="003F6891">
      <w:pPr>
        <w:rPr>
          <w:sz w:val="24"/>
          <w:szCs w:val="24"/>
        </w:rPr>
      </w:pPr>
      <w:r>
        <w:rPr>
          <w:sz w:val="24"/>
          <w:szCs w:val="24"/>
        </w:rPr>
        <w:tab/>
        <w:t>N. Dummett</w:t>
      </w:r>
    </w:p>
    <w:p w:rsidR="003F6891" w:rsidRDefault="003F6891" w:rsidP="003F6891">
      <w:pPr>
        <w:rPr>
          <w:sz w:val="24"/>
          <w:szCs w:val="24"/>
        </w:rPr>
      </w:pPr>
      <w:r>
        <w:rPr>
          <w:sz w:val="24"/>
          <w:szCs w:val="24"/>
        </w:rPr>
        <w:t>The meeting was called to discuss two items</w:t>
      </w:r>
    </w:p>
    <w:p w:rsidR="003F6891" w:rsidRDefault="003F6891" w:rsidP="003F6891">
      <w:pPr>
        <w:pStyle w:val="ListParagraph"/>
        <w:numPr>
          <w:ilvl w:val="0"/>
          <w:numId w:val="1"/>
        </w:numPr>
        <w:rPr>
          <w:sz w:val="24"/>
          <w:szCs w:val="24"/>
        </w:rPr>
      </w:pPr>
      <w:r>
        <w:rPr>
          <w:sz w:val="24"/>
          <w:szCs w:val="24"/>
        </w:rPr>
        <w:t>Appointment of Clerk to the council. Whilst Veronica Dean has not ‘formally’ resigned as Clerk, the Deans have now moved away and she has handed over the books and advised that she can no longer act. NTR had approached various people but none had expressed any desire to take on the task. The members talked through all the residents of the four villages. There was no obvious candidate. PA suggested that Sally Black</w:t>
      </w:r>
      <w:r w:rsidR="009A0B13">
        <w:rPr>
          <w:sz w:val="24"/>
          <w:szCs w:val="24"/>
        </w:rPr>
        <w:t xml:space="preserve"> [</w:t>
      </w:r>
      <w:proofErr w:type="spellStart"/>
      <w:r w:rsidR="009A0B13">
        <w:rPr>
          <w:sz w:val="24"/>
          <w:szCs w:val="24"/>
        </w:rPr>
        <w:t>Sheephouse</w:t>
      </w:r>
      <w:proofErr w:type="spellEnd"/>
      <w:r w:rsidR="009A0B13">
        <w:rPr>
          <w:sz w:val="24"/>
          <w:szCs w:val="24"/>
        </w:rPr>
        <w:t xml:space="preserve">, </w:t>
      </w:r>
      <w:proofErr w:type="spellStart"/>
      <w:r w:rsidR="009A0B13">
        <w:rPr>
          <w:sz w:val="24"/>
          <w:szCs w:val="24"/>
        </w:rPr>
        <w:t>Calcot</w:t>
      </w:r>
      <w:proofErr w:type="spellEnd"/>
      <w:r w:rsidR="009A0B13">
        <w:rPr>
          <w:sz w:val="24"/>
          <w:szCs w:val="24"/>
        </w:rPr>
        <w:t xml:space="preserve"> Peak]</w:t>
      </w:r>
      <w:r>
        <w:rPr>
          <w:sz w:val="24"/>
          <w:szCs w:val="24"/>
        </w:rPr>
        <w:t xml:space="preserve"> and Angela </w:t>
      </w:r>
      <w:proofErr w:type="spellStart"/>
      <w:r>
        <w:rPr>
          <w:sz w:val="24"/>
          <w:szCs w:val="24"/>
        </w:rPr>
        <w:t>Anslow</w:t>
      </w:r>
      <w:proofErr w:type="spellEnd"/>
      <w:r>
        <w:rPr>
          <w:sz w:val="24"/>
          <w:szCs w:val="24"/>
        </w:rPr>
        <w:t xml:space="preserve"> [despite the fact that she lived in </w:t>
      </w:r>
      <w:proofErr w:type="spellStart"/>
      <w:r>
        <w:rPr>
          <w:sz w:val="24"/>
          <w:szCs w:val="24"/>
        </w:rPr>
        <w:t>Northleach</w:t>
      </w:r>
      <w:proofErr w:type="spellEnd"/>
      <w:r>
        <w:rPr>
          <w:sz w:val="24"/>
          <w:szCs w:val="24"/>
        </w:rPr>
        <w:t>] be sound</w:t>
      </w:r>
      <w:r w:rsidR="00501C29">
        <w:rPr>
          <w:sz w:val="24"/>
          <w:szCs w:val="24"/>
        </w:rPr>
        <w:t>ed out. NTR also agreed to see i</w:t>
      </w:r>
      <w:r>
        <w:rPr>
          <w:sz w:val="24"/>
          <w:szCs w:val="24"/>
        </w:rPr>
        <w:t>f Crave Pearson [</w:t>
      </w:r>
      <w:proofErr w:type="spellStart"/>
      <w:r>
        <w:rPr>
          <w:sz w:val="24"/>
          <w:szCs w:val="24"/>
        </w:rPr>
        <w:t>Calcot</w:t>
      </w:r>
      <w:proofErr w:type="spellEnd"/>
      <w:r>
        <w:rPr>
          <w:sz w:val="24"/>
          <w:szCs w:val="24"/>
        </w:rPr>
        <w:t xml:space="preserve"> Peak] would consider th</w:t>
      </w:r>
      <w:r w:rsidR="009A0B13">
        <w:rPr>
          <w:sz w:val="24"/>
          <w:szCs w:val="24"/>
        </w:rPr>
        <w:t>e position.</w:t>
      </w:r>
      <w:r>
        <w:rPr>
          <w:sz w:val="24"/>
          <w:szCs w:val="24"/>
        </w:rPr>
        <w:t xml:space="preserve"> He had also been advised to talk to </w:t>
      </w:r>
      <w:proofErr w:type="spellStart"/>
      <w:r>
        <w:rPr>
          <w:sz w:val="24"/>
          <w:szCs w:val="24"/>
        </w:rPr>
        <w:t>Livvy</w:t>
      </w:r>
      <w:proofErr w:type="spellEnd"/>
      <w:r>
        <w:rPr>
          <w:sz w:val="24"/>
          <w:szCs w:val="24"/>
        </w:rPr>
        <w:t xml:space="preserve"> </w:t>
      </w:r>
      <w:r w:rsidR="009A0B13">
        <w:rPr>
          <w:sz w:val="24"/>
          <w:szCs w:val="24"/>
        </w:rPr>
        <w:t xml:space="preserve">Oakley [No 3 </w:t>
      </w:r>
      <w:proofErr w:type="spellStart"/>
      <w:r w:rsidR="009A0B13">
        <w:rPr>
          <w:sz w:val="24"/>
          <w:szCs w:val="24"/>
        </w:rPr>
        <w:t>Calcot</w:t>
      </w:r>
      <w:proofErr w:type="spellEnd"/>
      <w:r w:rsidR="009A0B13">
        <w:rPr>
          <w:sz w:val="24"/>
          <w:szCs w:val="24"/>
        </w:rPr>
        <w:t>].</w:t>
      </w:r>
    </w:p>
    <w:p w:rsidR="009A0B13" w:rsidRDefault="009A0B13" w:rsidP="009A0B13">
      <w:pPr>
        <w:pStyle w:val="ListParagraph"/>
        <w:rPr>
          <w:sz w:val="24"/>
          <w:szCs w:val="24"/>
        </w:rPr>
      </w:pPr>
      <w:r>
        <w:rPr>
          <w:sz w:val="24"/>
          <w:szCs w:val="24"/>
        </w:rPr>
        <w:t>NTR agreed to sound out all these names</w:t>
      </w:r>
    </w:p>
    <w:p w:rsidR="009A0B13" w:rsidRDefault="009A0B13" w:rsidP="009A0B13">
      <w:pPr>
        <w:pStyle w:val="ListParagraph"/>
        <w:rPr>
          <w:sz w:val="24"/>
          <w:szCs w:val="24"/>
        </w:rPr>
      </w:pPr>
      <w:r>
        <w:rPr>
          <w:sz w:val="24"/>
          <w:szCs w:val="24"/>
        </w:rPr>
        <w:t>It was agreed that it would be important to have a volunteer local and that we would not want to use a ‘professional’ secretary for practical and cost reasons</w:t>
      </w:r>
    </w:p>
    <w:p w:rsidR="009A0B13" w:rsidRDefault="009A0B13" w:rsidP="009A0B13">
      <w:pPr>
        <w:pStyle w:val="ListParagraph"/>
        <w:rPr>
          <w:sz w:val="24"/>
          <w:szCs w:val="24"/>
        </w:rPr>
      </w:pPr>
      <w:r>
        <w:rPr>
          <w:sz w:val="24"/>
          <w:szCs w:val="24"/>
        </w:rPr>
        <w:t>It was noted that it would be improper for any Council Member to take minutes on a regular basis.</w:t>
      </w:r>
    </w:p>
    <w:p w:rsidR="009A0B13" w:rsidRDefault="009A0B13" w:rsidP="009A0B13">
      <w:pPr>
        <w:pStyle w:val="ListParagraph"/>
        <w:rPr>
          <w:sz w:val="24"/>
          <w:szCs w:val="24"/>
        </w:rPr>
      </w:pPr>
      <w:r>
        <w:rPr>
          <w:sz w:val="24"/>
          <w:szCs w:val="24"/>
        </w:rPr>
        <w:t>PA asked what remuneration we could offer. It was agreed that we would not wish to pay a ‘salary’ but that we were prepared to reimburse costs, which could include Broad</w:t>
      </w:r>
      <w:r w:rsidR="00501C29">
        <w:rPr>
          <w:sz w:val="24"/>
          <w:szCs w:val="24"/>
        </w:rPr>
        <w:t>-</w:t>
      </w:r>
      <w:r>
        <w:rPr>
          <w:sz w:val="24"/>
          <w:szCs w:val="24"/>
        </w:rPr>
        <w:t>band access, postage, stationary, etc. VD had been reimbursed to c £175 p.a. which figure is used in the PC budget for the forthcoming year</w:t>
      </w:r>
      <w:r w:rsidR="003F0DA8">
        <w:rPr>
          <w:sz w:val="24"/>
          <w:szCs w:val="24"/>
        </w:rPr>
        <w:t>.</w:t>
      </w:r>
    </w:p>
    <w:p w:rsidR="003F0DA8" w:rsidRDefault="003F0DA8" w:rsidP="009A0B13">
      <w:pPr>
        <w:pStyle w:val="ListParagraph"/>
        <w:rPr>
          <w:sz w:val="24"/>
          <w:szCs w:val="24"/>
        </w:rPr>
      </w:pPr>
      <w:r>
        <w:rPr>
          <w:sz w:val="24"/>
          <w:szCs w:val="24"/>
        </w:rPr>
        <w:t>All members agreed to consider and sound out any possible candidates.</w:t>
      </w:r>
      <w:bookmarkStart w:id="0" w:name="_GoBack"/>
      <w:bookmarkEnd w:id="0"/>
    </w:p>
    <w:p w:rsidR="009A0B13" w:rsidRDefault="009A0B13" w:rsidP="009A0B13">
      <w:pPr>
        <w:pStyle w:val="ListParagraph"/>
        <w:rPr>
          <w:sz w:val="24"/>
          <w:szCs w:val="24"/>
        </w:rPr>
      </w:pPr>
    </w:p>
    <w:p w:rsidR="009A0B13" w:rsidRDefault="009A0B13" w:rsidP="009A0B13">
      <w:pPr>
        <w:pStyle w:val="ListParagraph"/>
        <w:numPr>
          <w:ilvl w:val="0"/>
          <w:numId w:val="1"/>
        </w:numPr>
        <w:rPr>
          <w:sz w:val="24"/>
          <w:szCs w:val="24"/>
        </w:rPr>
      </w:pPr>
      <w:r>
        <w:rPr>
          <w:sz w:val="24"/>
          <w:szCs w:val="24"/>
        </w:rPr>
        <w:t>The precept application from CDC had now been received and needed addressing. ND had presented a draft budget which included the costs of servicing the loan to the Village Hall.</w:t>
      </w:r>
      <w:r w:rsidR="00943FBA">
        <w:rPr>
          <w:sz w:val="24"/>
          <w:szCs w:val="24"/>
        </w:rPr>
        <w:t xml:space="preserve"> The budget was carefully considered and it was felt that no major expenditure was likely, but that a small increase was justified due</w:t>
      </w:r>
      <w:r w:rsidR="00501C29">
        <w:rPr>
          <w:sz w:val="24"/>
          <w:szCs w:val="24"/>
        </w:rPr>
        <w:t>,</w:t>
      </w:r>
      <w:r w:rsidR="00943FBA">
        <w:rPr>
          <w:sz w:val="24"/>
          <w:szCs w:val="24"/>
        </w:rPr>
        <w:t xml:space="preserve"> in part</w:t>
      </w:r>
      <w:r w:rsidR="00501C29">
        <w:rPr>
          <w:sz w:val="24"/>
          <w:szCs w:val="24"/>
        </w:rPr>
        <w:t>,</w:t>
      </w:r>
      <w:r w:rsidR="00943FBA">
        <w:rPr>
          <w:sz w:val="24"/>
          <w:szCs w:val="24"/>
        </w:rPr>
        <w:t xml:space="preserve"> to ongoing </w:t>
      </w:r>
      <w:r w:rsidR="00943FBA">
        <w:rPr>
          <w:sz w:val="24"/>
          <w:szCs w:val="24"/>
        </w:rPr>
        <w:lastRenderedPageBreak/>
        <w:t>costa for the Village Hall loan servicing and i</w:t>
      </w:r>
      <w:r>
        <w:rPr>
          <w:sz w:val="24"/>
          <w:szCs w:val="24"/>
        </w:rPr>
        <w:t>t was agreed that a</w:t>
      </w:r>
      <w:r w:rsidR="00501C29">
        <w:rPr>
          <w:sz w:val="24"/>
          <w:szCs w:val="24"/>
        </w:rPr>
        <w:t xml:space="preserve"> £100</w:t>
      </w:r>
      <w:r w:rsidR="00943FBA">
        <w:rPr>
          <w:sz w:val="24"/>
          <w:szCs w:val="24"/>
        </w:rPr>
        <w:t xml:space="preserve"> [</w:t>
      </w:r>
      <w:r>
        <w:rPr>
          <w:sz w:val="24"/>
          <w:szCs w:val="24"/>
        </w:rPr>
        <w:t>5%</w:t>
      </w:r>
      <w:r w:rsidR="00943FBA">
        <w:rPr>
          <w:sz w:val="24"/>
          <w:szCs w:val="24"/>
        </w:rPr>
        <w:t>]</w:t>
      </w:r>
      <w:r>
        <w:rPr>
          <w:sz w:val="24"/>
          <w:szCs w:val="24"/>
        </w:rPr>
        <w:t xml:space="preserve"> increase on the £2000 level </w:t>
      </w:r>
      <w:r w:rsidR="00943FBA">
        <w:rPr>
          <w:sz w:val="24"/>
          <w:szCs w:val="24"/>
        </w:rPr>
        <w:t>set for 201</w:t>
      </w:r>
      <w:r w:rsidR="00501C29">
        <w:rPr>
          <w:sz w:val="24"/>
          <w:szCs w:val="24"/>
        </w:rPr>
        <w:t>4</w:t>
      </w:r>
      <w:r w:rsidR="00943FBA">
        <w:rPr>
          <w:sz w:val="24"/>
          <w:szCs w:val="24"/>
        </w:rPr>
        <w:t>/2015 would be applied for – a total of £2100</w:t>
      </w:r>
      <w:r w:rsidR="00501C29">
        <w:rPr>
          <w:sz w:val="24"/>
          <w:szCs w:val="24"/>
        </w:rPr>
        <w:t>,</w:t>
      </w:r>
      <w:r w:rsidR="00943FBA">
        <w:rPr>
          <w:sz w:val="24"/>
          <w:szCs w:val="24"/>
        </w:rPr>
        <w:t xml:space="preserve"> before the Local Council Tax Support Grant Award. This amounted to £14.52 for a Band D property.</w:t>
      </w:r>
    </w:p>
    <w:p w:rsidR="00501C29" w:rsidRDefault="00097323" w:rsidP="00501C29">
      <w:pPr>
        <w:pStyle w:val="ListParagraph"/>
        <w:rPr>
          <w:sz w:val="24"/>
          <w:szCs w:val="24"/>
        </w:rPr>
      </w:pPr>
      <w:r>
        <w:rPr>
          <w:sz w:val="24"/>
          <w:szCs w:val="24"/>
        </w:rPr>
        <w:t xml:space="preserve">It was agreed that it was the Councillors role to determine the precept and accordingly </w:t>
      </w:r>
      <w:r w:rsidR="00501C29">
        <w:rPr>
          <w:sz w:val="24"/>
          <w:szCs w:val="24"/>
        </w:rPr>
        <w:t>NTR undertook to fill in the application form</w:t>
      </w:r>
      <w:r>
        <w:rPr>
          <w:sz w:val="24"/>
          <w:szCs w:val="24"/>
        </w:rPr>
        <w:t xml:space="preserve"> forthwith</w:t>
      </w:r>
      <w:r w:rsidR="00501C29">
        <w:rPr>
          <w:sz w:val="24"/>
          <w:szCs w:val="24"/>
        </w:rPr>
        <w:t>.</w:t>
      </w:r>
    </w:p>
    <w:p w:rsidR="00501C29" w:rsidRDefault="00501C29" w:rsidP="00501C29">
      <w:pPr>
        <w:pStyle w:val="ListParagraph"/>
        <w:rPr>
          <w:sz w:val="24"/>
          <w:szCs w:val="24"/>
        </w:rPr>
      </w:pPr>
    </w:p>
    <w:p w:rsidR="00501C29" w:rsidRPr="00501C29" w:rsidRDefault="00501C29" w:rsidP="00501C29">
      <w:pPr>
        <w:pStyle w:val="ListParagraph"/>
        <w:numPr>
          <w:ilvl w:val="0"/>
          <w:numId w:val="1"/>
        </w:numPr>
        <w:rPr>
          <w:sz w:val="24"/>
          <w:szCs w:val="24"/>
        </w:rPr>
      </w:pPr>
      <w:r>
        <w:rPr>
          <w:sz w:val="24"/>
          <w:szCs w:val="24"/>
        </w:rPr>
        <w:t>No other business was discussed and the meeting was closed.</w:t>
      </w:r>
    </w:p>
    <w:p w:rsidR="00501C29" w:rsidRPr="003F6891" w:rsidRDefault="00501C29" w:rsidP="00501C29">
      <w:pPr>
        <w:pStyle w:val="ListParagraph"/>
        <w:rPr>
          <w:sz w:val="24"/>
          <w:szCs w:val="24"/>
        </w:rPr>
      </w:pPr>
    </w:p>
    <w:p w:rsidR="003F6891" w:rsidRDefault="003F6891"/>
    <w:sectPr w:rsidR="003F6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1E2B"/>
    <w:multiLevelType w:val="hybridMultilevel"/>
    <w:tmpl w:val="39E8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91"/>
    <w:rsid w:val="00097323"/>
    <w:rsid w:val="003F0DA8"/>
    <w:rsid w:val="003F6891"/>
    <w:rsid w:val="00501C29"/>
    <w:rsid w:val="00943FBA"/>
    <w:rsid w:val="009A0B13"/>
    <w:rsid w:val="009B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Talbot Rice</dc:creator>
  <cp:lastModifiedBy>Nicholas Talbot Rice</cp:lastModifiedBy>
  <cp:revision>5</cp:revision>
  <dcterms:created xsi:type="dcterms:W3CDTF">2014-12-19T16:33:00Z</dcterms:created>
  <dcterms:modified xsi:type="dcterms:W3CDTF">2014-12-29T16:58:00Z</dcterms:modified>
</cp:coreProperties>
</file>